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6283" w14:textId="77777777" w:rsidR="005E7876" w:rsidRPr="00704E88" w:rsidRDefault="005E7876" w:rsidP="00704E88">
      <w:pPr>
        <w:pStyle w:val="Titolo1"/>
        <w:rPr>
          <w:rFonts w:eastAsia="Times New Roman"/>
          <w:b/>
          <w:bCs/>
          <w:lang w:eastAsia="it-IT"/>
        </w:rPr>
      </w:pPr>
      <w:r w:rsidRPr="00704E88">
        <w:rPr>
          <w:rFonts w:eastAsia="Times New Roman"/>
          <w:b/>
          <w:bCs/>
          <w:lang w:eastAsia="it-IT"/>
        </w:rPr>
        <w:t>Attività formative previste dal Corso di Studio per la scelta autonoma (12 - 24 CFU)</w:t>
      </w:r>
    </w:p>
    <w:p w14:paraId="5D8022FD" w14:textId="77777777" w:rsidR="005E7876" w:rsidRPr="005E7876" w:rsidRDefault="005E7876" w:rsidP="005E7876">
      <w:pPr>
        <w:shd w:val="clear" w:color="auto" w:fill="FFFFFF"/>
        <w:spacing w:before="82" w:after="41" w:line="330" w:lineRule="atLeast"/>
        <w:outlineLvl w:val="4"/>
        <w:rPr>
          <w:rFonts w:ascii="Merriweather Sans" w:eastAsia="Times New Roman" w:hAnsi="Merriweather Sans" w:cs="Times New Roman"/>
          <w:color w:val="333333"/>
          <w:sz w:val="26"/>
          <w:szCs w:val="26"/>
          <w:lang w:eastAsia="it-IT"/>
        </w:rPr>
      </w:pPr>
      <w:r w:rsidRPr="005E7876">
        <w:rPr>
          <w:rFonts w:ascii="Merriweather Sans" w:eastAsia="Times New Roman" w:hAnsi="Merriweather Sans" w:cs="Times New Roman"/>
          <w:color w:val="333333"/>
          <w:sz w:val="26"/>
          <w:szCs w:val="26"/>
          <w:lang w:eastAsia="it-IT"/>
        </w:rPr>
        <w:t>Per poter sostenere gli esami del terzo anno di corso è necessario aver sostenuto i seguenti esami: - Analisi matematica A - Analisi matematica B - Fisica generale (C.I.).</w:t>
      </w:r>
    </w:p>
    <w:tbl>
      <w:tblPr>
        <w:tblW w:w="17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9109"/>
        <w:gridCol w:w="1718"/>
        <w:gridCol w:w="1718"/>
        <w:gridCol w:w="1718"/>
        <w:gridCol w:w="1718"/>
      </w:tblGrid>
      <w:tr w:rsidR="005E7876" w:rsidRPr="005E7876" w14:paraId="73242482" w14:textId="77777777" w:rsidTr="005E787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B373A" w14:textId="77777777" w:rsidR="005E7876" w:rsidRPr="005E7876" w:rsidRDefault="005E7876" w:rsidP="005E7876">
            <w:pPr>
              <w:rPr>
                <w:rFonts w:ascii="Merriweather Sans" w:eastAsia="Times New Roman" w:hAnsi="Merriweather Sans" w:cs="Times New Roman"/>
                <w:b/>
                <w:bCs/>
                <w:color w:val="333333"/>
                <w:sz w:val="26"/>
                <w:szCs w:val="2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27473" w14:textId="77777777" w:rsidR="005E7876" w:rsidRPr="005E7876" w:rsidRDefault="005E7876" w:rsidP="005E7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82" w:type="dxa"/>
              <w:right w:w="60" w:type="dxa"/>
            </w:tcMar>
            <w:vAlign w:val="center"/>
            <w:hideMark/>
          </w:tcPr>
          <w:p w14:paraId="610A4B73" w14:textId="3305B2EF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82" w:type="dxa"/>
              <w:right w:w="60" w:type="dxa"/>
            </w:tcMar>
            <w:vAlign w:val="center"/>
            <w:hideMark/>
          </w:tcPr>
          <w:p w14:paraId="62FD554A" w14:textId="7CAE5901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82" w:type="dxa"/>
              <w:right w:w="60" w:type="dxa"/>
            </w:tcMar>
            <w:vAlign w:val="center"/>
            <w:hideMark/>
          </w:tcPr>
          <w:p w14:paraId="2BBDE1E8" w14:textId="479987EE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  <w:t>SSD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82" w:type="dxa"/>
              <w:right w:w="60" w:type="dxa"/>
            </w:tcMar>
            <w:vAlign w:val="center"/>
            <w:hideMark/>
          </w:tcPr>
          <w:p w14:paraId="2E905BF2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5E7876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lang w:eastAsia="it-IT"/>
              </w:rPr>
              <w:t>CFU </w:t>
            </w:r>
            <w:r w:rsidRPr="005E7876">
              <w:rPr>
                <w:rFonts w:ascii="Verdana" w:eastAsia="Times New Roman" w:hAnsi="Verdana" w:cs="Times New Roman"/>
                <w:b/>
                <w:bCs/>
                <w:caps/>
                <w:color w:val="333333"/>
                <w:sz w:val="20"/>
                <w:szCs w:val="20"/>
                <w:bdr w:val="single" w:sz="6" w:space="0" w:color="467858" w:frame="1"/>
                <w:lang w:eastAsia="it-IT"/>
              </w:rPr>
              <w:t>?</w:t>
            </w:r>
            <w:r w:rsidRPr="005E7876">
              <w:rPr>
                <w:rFonts w:ascii="Verdana" w:eastAsia="Times New Roman" w:hAnsi="Verdana" w:cs="Times New Roman"/>
                <w:color w:val="333333"/>
                <w:sz w:val="20"/>
                <w:szCs w:val="20"/>
                <w:bdr w:val="single" w:sz="6" w:space="0" w:color="467858" w:frame="1"/>
                <w:lang w:eastAsia="it-IT"/>
              </w:rPr>
              <w:t>Crediti</w:t>
            </w:r>
            <w:proofErr w:type="gramEnd"/>
            <w:r w:rsidRPr="005E7876">
              <w:rPr>
                <w:rFonts w:ascii="Verdana" w:eastAsia="Times New Roman" w:hAnsi="Verdana" w:cs="Times New Roman"/>
                <w:color w:val="333333"/>
                <w:sz w:val="20"/>
                <w:szCs w:val="20"/>
                <w:bdr w:val="single" w:sz="6" w:space="0" w:color="467858" w:frame="1"/>
                <w:lang w:eastAsia="it-IT"/>
              </w:rPr>
              <w:t xml:space="preserve"> formativi universitari</w:t>
            </w:r>
          </w:p>
        </w:tc>
      </w:tr>
      <w:tr w:rsidR="005E7876" w:rsidRPr="005E7876" w14:paraId="7E7B1AB1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4C998803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3903AD70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ALGORITMI DI OTTIMIZZAZIONE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D216D10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661F4AC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6F45FF9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MAT/09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812A61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38068224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53BC0431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30610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EF9AA6F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LABORATORIO DI STRUMENTAZIONE BIOMEDICA E LABORATORIO DI BIOMECCANICA (C.I.)</w:t>
            </w: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br/>
              <w:t>Il corso accoglierà al massimo 24 studenti; i posti disponibili saranno occupati in base all'ordine cronologico di inserimento dell'attività formativa nel piano di studio.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B0C4DF8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21827CB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13BB649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170F10DC" w14:textId="77777777" w:rsidR="005E7876" w:rsidRPr="005E7876" w:rsidRDefault="005E7876" w:rsidP="005E7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E7876" w:rsidRPr="005E7876" w14:paraId="6902792A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6CBB7E16" w14:textId="77777777" w:rsidR="005E7876" w:rsidRPr="005E7876" w:rsidRDefault="005E7876" w:rsidP="005E7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FE0F81E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proofErr w:type="gramStart"/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30612  LABORATORIO</w:t>
            </w:r>
            <w:proofErr w:type="gramEnd"/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 DI BIOMECCANICA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49B86EB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D93AE1F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58BE9C7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ING-IND/34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03943D5B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3</w:t>
            </w:r>
          </w:p>
        </w:tc>
      </w:tr>
      <w:tr w:rsidR="005E7876" w:rsidRPr="005E7876" w14:paraId="05CB802F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1EEF2770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7C8ABBC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proofErr w:type="gramStart"/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30611  LABORATORIO</w:t>
            </w:r>
            <w:proofErr w:type="gramEnd"/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 DI STRUMENTAZIONE BIOMEDICA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4871200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36E70A2F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87E6BC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ING-INF/06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04F9FF80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3</w:t>
            </w:r>
          </w:p>
        </w:tc>
      </w:tr>
      <w:tr w:rsidR="005E7876" w:rsidRPr="005E7876" w14:paraId="6B60D834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6B0144C4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02126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AB80E29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MISURE ELETTRONICHE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2041794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2097D0E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10F5854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ING-INF/07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4BC6AFB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2BD8C027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7D53257E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70218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9D25479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RETI DI TELECOMUNICAZIONE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14FF8FFC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B436AEC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469B84C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ING-INF/03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6D03045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2CE5A55F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35506006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08574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780A76F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SISTEMI OPERATIVI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4DA444AF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31EBD4F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3F5647C6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C0C3F4F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5E7876" w:rsidRPr="005E7876" w14:paraId="7C961057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0106081B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F719813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TIROCINIO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3E3E773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932DDD9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F75BB14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296C1CF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3803414B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23FDDA42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89207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CAAEB2B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ECONOMIA SANITARIA</w:t>
            </w: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br/>
              <w:t>sede di svolgimento: Bologna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40CBE9E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17F97FC1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9A6C61C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SECS-P/01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E0B0672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0771195D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6FECBA14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B3240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7AB7751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ADATTAMENTI CORPOREI IN PARTICOLARI SITUAZIONI FISIOLOGICHE: FISIOLOGIA DELL'ALTITUDINE, DELLE IMMERSIONI, FISIOLOGIA AEROSPAZIALE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380D478D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07EBFFD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49984FF6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BIO/09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3405E5D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3</w:t>
            </w:r>
          </w:p>
        </w:tc>
      </w:tr>
      <w:tr w:rsidR="005E7876" w:rsidRPr="005E7876" w14:paraId="114173B4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18E6B6C4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5FE3699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BASI DI DATI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4816AA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3E5E8DA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3622DF05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ING-INF/05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2D284E6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12</w:t>
            </w:r>
          </w:p>
        </w:tc>
      </w:tr>
      <w:tr w:rsidR="005E7876" w:rsidRPr="005E7876" w14:paraId="53AE101B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17007585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72589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07A91A7B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CONVERSIONE ELETTROMECCANICA DELL'ENERGIA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D6985C5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43DD365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2E3BB35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ING-IND/32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591C136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58865450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57ACAD54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69773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16826156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PROGETTO DI CIRCUITI ELETTRONICI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22DCD059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0C31B157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696D0343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ING-INF/01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16230513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  <w:tr w:rsidR="005E7876" w:rsidRPr="005E7876" w14:paraId="4470C3C3" w14:textId="77777777" w:rsidTr="005E787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0" w:type="dxa"/>
              <w:bottom w:w="0" w:type="dxa"/>
              <w:right w:w="41" w:type="dxa"/>
            </w:tcMar>
            <w:hideMark/>
          </w:tcPr>
          <w:p w14:paraId="345D538F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70226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B5B6E43" w14:textId="77777777" w:rsidR="005E7876" w:rsidRPr="005E7876" w:rsidRDefault="005E7876" w:rsidP="005E7876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PROGRAMMAZIONE DI RETI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7DA1EDF5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4832C651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5EEEE412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14:paraId="0DB06DCB" w14:textId="77777777" w:rsidR="005E7876" w:rsidRPr="005E7876" w:rsidRDefault="005E7876" w:rsidP="005E7876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5E787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6</w:t>
            </w:r>
          </w:p>
        </w:tc>
      </w:tr>
    </w:tbl>
    <w:p w14:paraId="0186F563" w14:textId="77777777" w:rsidR="00504339" w:rsidRPr="005E7876" w:rsidRDefault="00504339" w:rsidP="00704E88"/>
    <w:sectPr w:rsidR="00504339" w:rsidRPr="005E7876" w:rsidSect="004F2D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7A3D" w14:textId="77777777" w:rsidR="00504339" w:rsidRDefault="00504339" w:rsidP="00504339">
      <w:r>
        <w:separator/>
      </w:r>
    </w:p>
  </w:endnote>
  <w:endnote w:type="continuationSeparator" w:id="0">
    <w:p w14:paraId="0B5AF132" w14:textId="77777777" w:rsidR="00504339" w:rsidRDefault="00504339" w:rsidP="0050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9708" w14:textId="77777777" w:rsidR="00504339" w:rsidRDefault="00504339" w:rsidP="00504339">
      <w:r>
        <w:separator/>
      </w:r>
    </w:p>
  </w:footnote>
  <w:footnote w:type="continuationSeparator" w:id="0">
    <w:p w14:paraId="1CE74420" w14:textId="77777777" w:rsidR="00504339" w:rsidRDefault="00504339" w:rsidP="0050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83A15"/>
    <w:multiLevelType w:val="hybridMultilevel"/>
    <w:tmpl w:val="5BC62BC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4593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30"/>
    <w:rsid w:val="000042F5"/>
    <w:rsid w:val="00005330"/>
    <w:rsid w:val="000519AF"/>
    <w:rsid w:val="00081760"/>
    <w:rsid w:val="000974C3"/>
    <w:rsid w:val="00156E18"/>
    <w:rsid w:val="00194A05"/>
    <w:rsid w:val="00236A63"/>
    <w:rsid w:val="00262864"/>
    <w:rsid w:val="00370013"/>
    <w:rsid w:val="00453BB6"/>
    <w:rsid w:val="00493466"/>
    <w:rsid w:val="004F2D84"/>
    <w:rsid w:val="00504339"/>
    <w:rsid w:val="005E7876"/>
    <w:rsid w:val="00613CEE"/>
    <w:rsid w:val="00632A60"/>
    <w:rsid w:val="00704E88"/>
    <w:rsid w:val="007E1B81"/>
    <w:rsid w:val="00850B4C"/>
    <w:rsid w:val="008B56B8"/>
    <w:rsid w:val="008C06DB"/>
    <w:rsid w:val="009B6729"/>
    <w:rsid w:val="00A45CD4"/>
    <w:rsid w:val="00A82055"/>
    <w:rsid w:val="00A837BF"/>
    <w:rsid w:val="00AF6100"/>
    <w:rsid w:val="00B307CC"/>
    <w:rsid w:val="00C6250B"/>
    <w:rsid w:val="00D41376"/>
    <w:rsid w:val="00DA573D"/>
    <w:rsid w:val="00EB3974"/>
    <w:rsid w:val="00F4071B"/>
    <w:rsid w:val="00F5626D"/>
    <w:rsid w:val="00F9658B"/>
    <w:rsid w:val="00FC51B2"/>
    <w:rsid w:val="00FE6E41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A83B"/>
  <w15:chartTrackingRefBased/>
  <w15:docId w15:val="{8C96245B-FA5B-459E-9D7A-8EBF42E1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330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4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AF61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AF610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330"/>
    <w:pPr>
      <w:ind w:left="720"/>
    </w:pPr>
  </w:style>
  <w:style w:type="character" w:customStyle="1" w:styleId="ssd3">
    <w:name w:val="ssd3"/>
    <w:rsid w:val="004F2D84"/>
  </w:style>
  <w:style w:type="character" w:customStyle="1" w:styleId="teachingname1">
    <w:name w:val="teachingname1"/>
    <w:rsid w:val="007E1B81"/>
    <w:rPr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493466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61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F610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legend">
    <w:name w:val="legend"/>
    <w:basedOn w:val="Carpredefinitoparagrafo"/>
    <w:rsid w:val="00AF6100"/>
  </w:style>
  <w:style w:type="paragraph" w:styleId="Intestazione">
    <w:name w:val="header"/>
    <w:basedOn w:val="Normale"/>
    <w:link w:val="IntestazioneCarattere"/>
    <w:uiPriority w:val="99"/>
    <w:unhideWhenUsed/>
    <w:rsid w:val="00504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339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04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339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4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Ursino</dc:creator>
  <cp:keywords/>
  <dc:description/>
  <cp:lastModifiedBy>Alberto Alvisi</cp:lastModifiedBy>
  <cp:revision>3</cp:revision>
  <cp:lastPrinted>2022-07-26T09:28:00Z</cp:lastPrinted>
  <dcterms:created xsi:type="dcterms:W3CDTF">2024-06-20T08:43:00Z</dcterms:created>
  <dcterms:modified xsi:type="dcterms:W3CDTF">2024-06-20T08:54:00Z</dcterms:modified>
</cp:coreProperties>
</file>